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679" w:type="dxa"/>
        <w:tblLook w:val="01E0"/>
      </w:tblPr>
      <w:tblGrid>
        <w:gridCol w:w="11023"/>
      </w:tblGrid>
      <w:tr w:rsidR="006014C0" w:rsidRPr="00F4065F" w:rsidTr="006014C0">
        <w:trPr>
          <w:trHeight w:val="1566"/>
        </w:trPr>
        <w:tc>
          <w:tcPr>
            <w:tcW w:w="11023" w:type="dxa"/>
          </w:tcPr>
          <w:p w:rsidR="006014C0" w:rsidRDefault="002E5716" w:rsidP="003D2993">
            <w:pPr>
              <w:tabs>
                <w:tab w:val="left" w:pos="426"/>
              </w:tabs>
              <w:jc w:val="right"/>
              <w:rPr>
                <w:rFonts w:ascii="Tahoma" w:eastAsia="Calibri" w:hAnsi="Tahoma" w:cs="Tahoma"/>
                <w:b/>
                <w:kern w:val="16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2E5716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6" o:title="" grayscale="t"/>
                </v:shape>
                <o:OLEObject Type="Embed" ProgID="MSPhotoEd.3" ShapeID="_x0000_s1026" DrawAspect="Content" ObjectID="_1550995997" r:id="rId7"/>
              </w:pic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г. Екатеринбург</w: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6014C0" w:rsidRDefault="006014C0" w:rsidP="003D2993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6014C0" w:rsidRDefault="002E5716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6014C0">
                <w:rPr>
                  <w:rStyle w:val="aa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6014C0" w:rsidRDefault="006014C0" w:rsidP="003D2993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>
                <w:rPr>
                  <w:rStyle w:val="aa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rus@moretravel.ru</w:t>
              </w:r>
            </w:hyperlink>
          </w:p>
        </w:tc>
      </w:tr>
      <w:tr w:rsidR="006014C0" w:rsidRPr="00F4065F" w:rsidTr="006014C0">
        <w:trPr>
          <w:trHeight w:val="80"/>
        </w:trPr>
        <w:tc>
          <w:tcPr>
            <w:tcW w:w="11023" w:type="dxa"/>
            <w:shd w:val="clear" w:color="auto" w:fill="CCCCCC"/>
          </w:tcPr>
          <w:p w:rsidR="006014C0" w:rsidRDefault="006014C0" w:rsidP="003D2993">
            <w:pPr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A213BB" w:rsidRPr="006014C0" w:rsidRDefault="00A213BB" w:rsidP="00A213BB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noProof/>
          <w:sz w:val="36"/>
          <w:szCs w:val="28"/>
          <w:lang w:val="en-US"/>
        </w:rPr>
      </w:pPr>
    </w:p>
    <w:p w:rsidR="007D7F1D" w:rsidRPr="006014C0" w:rsidRDefault="007D7F1D" w:rsidP="006014C0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 w:rsidRPr="006014C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9B615F" w:rsidRPr="006014C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«Здесь душа татарского народа»</w:t>
      </w:r>
    </w:p>
    <w:p w:rsidR="00A213BB" w:rsidRPr="00F4065F" w:rsidRDefault="009B615F" w:rsidP="006014C0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</w:pPr>
      <w:r w:rsidRPr="006014C0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>4 дня / 3 ночи</w:t>
      </w:r>
    </w:p>
    <w:p w:rsidR="006014C0" w:rsidRPr="00F4065F" w:rsidRDefault="006014C0" w:rsidP="006014C0">
      <w:pPr>
        <w:pStyle w:val="a6"/>
        <w:tabs>
          <w:tab w:val="left" w:pos="6015"/>
        </w:tabs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A213BB" w:rsidRPr="006014C0" w:rsidTr="00A213BB">
        <w:trPr>
          <w:trHeight w:val="164"/>
        </w:trPr>
        <w:tc>
          <w:tcPr>
            <w:tcW w:w="11199" w:type="dxa"/>
            <w:gridSpan w:val="2"/>
            <w:vAlign w:val="center"/>
          </w:tcPr>
          <w:p w:rsidR="00A213BB" w:rsidRPr="006014C0" w:rsidRDefault="00A213BB" w:rsidP="006014C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 ДЕНЬ</w:t>
            </w:r>
          </w:p>
        </w:tc>
      </w:tr>
      <w:tr w:rsidR="00A213BB" w:rsidRPr="006014C0" w:rsidTr="00A213BB">
        <w:trPr>
          <w:trHeight w:val="164"/>
        </w:trPr>
        <w:tc>
          <w:tcPr>
            <w:tcW w:w="11199" w:type="dxa"/>
            <w:gridSpan w:val="2"/>
            <w:vAlign w:val="center"/>
          </w:tcPr>
          <w:p w:rsidR="00A213BB" w:rsidRPr="006014C0" w:rsidRDefault="00A213BB" w:rsidP="006014C0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Автобус на </w:t>
            </w:r>
            <w:r w:rsidR="00500105" w:rsidRPr="006014C0">
              <w:rPr>
                <w:b/>
                <w:color w:val="000000" w:themeColor="text1"/>
                <w:sz w:val="24"/>
                <w:szCs w:val="24"/>
              </w:rPr>
              <w:t>5,5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A213BB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0349" w:type="dxa"/>
            <w:vAlign w:val="center"/>
          </w:tcPr>
          <w:p w:rsidR="00A213BB" w:rsidRPr="006014C0" w:rsidRDefault="00A213BB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Прибытие в Казань. Встреча с представителем туристической компании </w:t>
            </w:r>
          </w:p>
        </w:tc>
      </w:tr>
      <w:tr w:rsidR="00A213BB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09:</w:t>
            </w:r>
            <w:r w:rsidRPr="006014C0"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A213BB" w:rsidRPr="006014C0" w:rsidRDefault="00A213BB" w:rsidP="006014C0">
            <w:pPr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Завтрак в кафе города</w:t>
            </w:r>
          </w:p>
        </w:tc>
      </w:tr>
      <w:tr w:rsidR="00A213BB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10:</w:t>
            </w:r>
            <w:r w:rsidR="00500105" w:rsidRPr="006014C0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49" w:type="dxa"/>
          </w:tcPr>
          <w:p w:rsidR="00A213BB" w:rsidRPr="006014C0" w:rsidRDefault="00A213BB" w:rsidP="006014C0">
            <w:pPr>
              <w:ind w:right="176"/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Обзорная автобусная экскурсия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«Легенды и тайны тысячелетней </w:t>
            </w:r>
            <w:proofErr w:type="gramStart"/>
            <w:r w:rsidRPr="006014C0">
              <w:rPr>
                <w:b/>
                <w:color w:val="000000" w:themeColor="text1"/>
                <w:sz w:val="24"/>
                <w:szCs w:val="24"/>
              </w:rPr>
              <w:t>Каз</w:t>
            </w:r>
            <w:proofErr w:type="gramEnd"/>
            <w:r w:rsidR="002E5716" w:rsidRPr="006014C0">
              <w:rPr>
                <w:color w:val="000000" w:themeColor="text1"/>
                <w:sz w:val="24"/>
                <w:szCs w:val="24"/>
              </w:rPr>
              <w:fldChar w:fldCharType="begin"/>
            </w:r>
            <w:r w:rsidR="00B82CEF" w:rsidRPr="006014C0">
              <w:rPr>
                <w:color w:val="000000" w:themeColor="text1"/>
                <w:sz w:val="24"/>
                <w:szCs w:val="24"/>
              </w:rPr>
              <w:instrText>HYPERLINK "http://to-kazan.ru/category/описание-экскурсий/"</w:instrText>
            </w:r>
            <w:r w:rsidR="002E5716" w:rsidRPr="006014C0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014C0">
              <w:rPr>
                <w:rStyle w:val="aa"/>
                <w:b/>
                <w:color w:val="000000" w:themeColor="text1"/>
                <w:sz w:val="24"/>
                <w:szCs w:val="24"/>
                <w:u w:val="none"/>
              </w:rPr>
              <w:t>а</w:t>
            </w:r>
            <w:r w:rsidR="002E5716" w:rsidRPr="006014C0">
              <w:rPr>
                <w:color w:val="000000" w:themeColor="text1"/>
                <w:sz w:val="24"/>
                <w:szCs w:val="24"/>
              </w:rPr>
              <w:fldChar w:fldCharType="end"/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ни».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 Насладиться самобытной красотой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Каз</w:t>
            </w:r>
            <w:proofErr w:type="gramEnd"/>
            <w:r w:rsidR="002E5716" w:rsidRPr="006014C0">
              <w:rPr>
                <w:color w:val="000000" w:themeColor="text1"/>
                <w:sz w:val="24"/>
                <w:szCs w:val="24"/>
              </w:rPr>
              <w:fldChar w:fldCharType="begin"/>
            </w:r>
            <w:r w:rsidR="00F07B82" w:rsidRPr="006014C0">
              <w:rPr>
                <w:color w:val="000000" w:themeColor="text1"/>
                <w:sz w:val="24"/>
                <w:szCs w:val="24"/>
              </w:rPr>
              <w:instrText>HYPERLINK "http://to-kazan.ru/category/описание-экскурсий/"</w:instrText>
            </w:r>
            <w:r w:rsidR="002E5716" w:rsidRPr="006014C0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6014C0">
              <w:rPr>
                <w:rStyle w:val="aa"/>
                <w:color w:val="000000" w:themeColor="text1"/>
                <w:sz w:val="24"/>
                <w:szCs w:val="24"/>
                <w:u w:val="none"/>
              </w:rPr>
              <w:t>а</w:t>
            </w:r>
            <w:r w:rsidR="002E5716" w:rsidRPr="006014C0">
              <w:rPr>
                <w:color w:val="000000" w:themeColor="text1"/>
                <w:sz w:val="24"/>
                <w:szCs w:val="24"/>
              </w:rPr>
              <w:fldChar w:fldCharType="end"/>
            </w:r>
            <w:r w:rsidRPr="006014C0">
              <w:rPr>
                <w:color w:val="000000" w:themeColor="text1"/>
                <w:sz w:val="24"/>
                <w:szCs w:val="24"/>
              </w:rPr>
              <w:t>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</w:t>
            </w:r>
            <w:hyperlink r:id="rId10" w:history="1">
              <w:r w:rsidRPr="006014C0">
                <w:rPr>
                  <w:rStyle w:val="aa"/>
                  <w:color w:val="000000" w:themeColor="text1"/>
                  <w:sz w:val="24"/>
                  <w:szCs w:val="24"/>
                </w:rPr>
                <w:t>ы</w:t>
              </w:r>
            </w:hyperlink>
            <w:r w:rsidRPr="006014C0">
              <w:rPr>
                <w:color w:val="000000" w:themeColor="text1"/>
                <w:sz w:val="24"/>
                <w:szCs w:val="24"/>
              </w:rPr>
              <w:t xml:space="preserve">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хранится один из старейших списков Казанской иконы Божьей Матери.</w:t>
            </w:r>
          </w:p>
        </w:tc>
      </w:tr>
      <w:tr w:rsidR="00A213BB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A213BB" w:rsidRPr="006014C0" w:rsidRDefault="00655B38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13:</w:t>
            </w:r>
            <w:r w:rsidR="00500105" w:rsidRPr="006014C0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49" w:type="dxa"/>
            <w:vAlign w:val="center"/>
          </w:tcPr>
          <w:p w:rsidR="00A213BB" w:rsidRPr="006014C0" w:rsidRDefault="00A213BB" w:rsidP="006014C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Обед в кафе города.</w:t>
            </w:r>
          </w:p>
        </w:tc>
      </w:tr>
      <w:tr w:rsidR="00A213BB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14:</w:t>
            </w:r>
            <w:r w:rsidR="00500105" w:rsidRPr="006014C0">
              <w:rPr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349" w:type="dxa"/>
            <w:vAlign w:val="center"/>
          </w:tcPr>
          <w:p w:rsidR="00A213BB" w:rsidRPr="006014C0" w:rsidRDefault="00655B38" w:rsidP="006014C0">
            <w:pPr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Cs/>
                <w:color w:val="000000" w:themeColor="text1"/>
                <w:sz w:val="24"/>
                <w:szCs w:val="24"/>
              </w:rPr>
              <w:t>Выезд в гостиницу.</w:t>
            </w:r>
          </w:p>
        </w:tc>
      </w:tr>
      <w:tr w:rsidR="009B615F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9B615F" w:rsidRPr="006014C0" w:rsidRDefault="00500105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0349" w:type="dxa"/>
            <w:vAlign w:val="center"/>
          </w:tcPr>
          <w:p w:rsidR="009B615F" w:rsidRPr="006014C0" w:rsidRDefault="00655B38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Cs/>
                <w:color w:val="000000" w:themeColor="text1"/>
                <w:sz w:val="24"/>
                <w:szCs w:val="24"/>
              </w:rPr>
              <w:t>Размещение в выбранной гостинице. Свободное время</w:t>
            </w:r>
          </w:p>
        </w:tc>
      </w:tr>
      <w:tr w:rsidR="009B615F" w:rsidRPr="006014C0" w:rsidTr="00A213BB">
        <w:trPr>
          <w:cantSplit/>
          <w:trHeight w:val="241"/>
        </w:trPr>
        <w:tc>
          <w:tcPr>
            <w:tcW w:w="850" w:type="dxa"/>
            <w:vAlign w:val="center"/>
          </w:tcPr>
          <w:p w:rsidR="009B615F" w:rsidRPr="006014C0" w:rsidRDefault="009B615F" w:rsidP="006014C0">
            <w:pPr>
              <w:pStyle w:val="a5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349" w:type="dxa"/>
            <w:vAlign w:val="center"/>
          </w:tcPr>
          <w:p w:rsidR="009B615F" w:rsidRPr="006014C0" w:rsidRDefault="009B615F" w:rsidP="006014C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014C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Ужин </w:t>
            </w:r>
            <w:r w:rsidR="004B65E5" w:rsidRPr="006014C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</w:t>
            </w:r>
            <w:r w:rsidR="009923B2" w:rsidRPr="006014C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кафе города </w:t>
            </w:r>
            <w:r w:rsidRPr="006014C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="009923B2" w:rsidRPr="006014C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не входит в стоимость, за</w:t>
            </w:r>
            <w:r w:rsidR="004B65E5" w:rsidRPr="006014C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6014C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доп. плата 350 рублей).</w:t>
            </w:r>
          </w:p>
        </w:tc>
      </w:tr>
    </w:tbl>
    <w:p w:rsidR="009B615F" w:rsidRPr="006014C0" w:rsidRDefault="009B615F" w:rsidP="006014C0">
      <w:pPr>
        <w:pStyle w:val="a3"/>
        <w:rPr>
          <w:b/>
          <w:color w:val="000000" w:themeColor="text1"/>
          <w:sz w:val="24"/>
          <w:szCs w:val="24"/>
          <w:u w:val="single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A213BB" w:rsidRPr="006014C0" w:rsidTr="00A213BB">
        <w:trPr>
          <w:trHeight w:val="160"/>
        </w:trPr>
        <w:tc>
          <w:tcPr>
            <w:tcW w:w="11199" w:type="dxa"/>
            <w:gridSpan w:val="2"/>
            <w:vAlign w:val="center"/>
          </w:tcPr>
          <w:p w:rsidR="00A213BB" w:rsidRPr="006014C0" w:rsidRDefault="00A213BB" w:rsidP="006014C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2 ДЕНЬ</w:t>
            </w:r>
          </w:p>
        </w:tc>
      </w:tr>
      <w:tr w:rsidR="00A213BB" w:rsidRPr="006014C0" w:rsidTr="00A213BB">
        <w:trPr>
          <w:trHeight w:val="160"/>
        </w:trPr>
        <w:tc>
          <w:tcPr>
            <w:tcW w:w="11199" w:type="dxa"/>
            <w:gridSpan w:val="2"/>
            <w:vAlign w:val="center"/>
          </w:tcPr>
          <w:p w:rsidR="00A213BB" w:rsidRPr="006014C0" w:rsidRDefault="009B615F" w:rsidP="006014C0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Трансфер до </w:t>
            </w:r>
            <w:r w:rsidR="00021EEF" w:rsidRPr="006014C0">
              <w:rPr>
                <w:b/>
                <w:bCs/>
                <w:color w:val="000000" w:themeColor="text1"/>
                <w:sz w:val="24"/>
                <w:szCs w:val="24"/>
              </w:rPr>
              <w:t>Кремля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 + </w:t>
            </w:r>
            <w:r w:rsidR="00500105" w:rsidRPr="006014C0">
              <w:rPr>
                <w:b/>
                <w:bCs/>
                <w:color w:val="000000" w:themeColor="text1"/>
                <w:sz w:val="24"/>
                <w:szCs w:val="24"/>
              </w:rPr>
              <w:t>Трансфер в гостиницу либо точку города заранее указанную заказчиком</w:t>
            </w:r>
            <w:r w:rsidR="000F62DC"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13BB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С 07:00</w:t>
            </w:r>
          </w:p>
        </w:tc>
        <w:tc>
          <w:tcPr>
            <w:tcW w:w="10349" w:type="dxa"/>
            <w:vAlign w:val="center"/>
          </w:tcPr>
          <w:p w:rsidR="00A213BB" w:rsidRPr="006014C0" w:rsidRDefault="00A213BB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Завтрак в гостинице. </w:t>
            </w:r>
          </w:p>
        </w:tc>
      </w:tr>
      <w:tr w:rsidR="00A213BB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A213BB" w:rsidRPr="006014C0" w:rsidRDefault="009B615F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349" w:type="dxa"/>
            <w:vAlign w:val="center"/>
          </w:tcPr>
          <w:p w:rsidR="00A213BB" w:rsidRPr="006014C0" w:rsidRDefault="00A213BB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гостиницы. Выезд на экскурсионную программу</w:t>
            </w:r>
          </w:p>
        </w:tc>
      </w:tr>
      <w:tr w:rsidR="00655B38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655B38" w:rsidRPr="006014C0" w:rsidRDefault="00021EEF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0349" w:type="dxa"/>
            <w:vAlign w:val="center"/>
          </w:tcPr>
          <w:p w:rsidR="00655B38" w:rsidRPr="006014C0" w:rsidRDefault="00655B38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Экскурсия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«Белокаменная крепость». </w:t>
            </w:r>
            <w:r w:rsidRPr="006014C0">
              <w:rPr>
                <w:color w:val="000000" w:themeColor="text1"/>
                <w:sz w:val="24"/>
                <w:szCs w:val="24"/>
              </w:rPr>
              <w:t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Сююмбике.</w:t>
            </w:r>
          </w:p>
          <w:p w:rsidR="00021EEF" w:rsidRPr="006014C0" w:rsidRDefault="00021EEF" w:rsidP="006014C0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655B38" w:rsidRPr="006014C0" w:rsidRDefault="00655B38" w:rsidP="006014C0">
            <w:pPr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i/>
                <w:color w:val="000000" w:themeColor="text1"/>
                <w:sz w:val="24"/>
                <w:szCs w:val="24"/>
              </w:rPr>
              <w:t xml:space="preserve">Экскурсию в </w:t>
            </w:r>
            <w:proofErr w:type="gramStart"/>
            <w:r w:rsidRPr="006014C0">
              <w:rPr>
                <w:i/>
                <w:color w:val="000000" w:themeColor="text1"/>
                <w:sz w:val="24"/>
                <w:szCs w:val="24"/>
              </w:rPr>
              <w:t>Кремле</w:t>
            </w:r>
            <w:proofErr w:type="gramEnd"/>
            <w:r w:rsidRPr="006014C0">
              <w:rPr>
                <w:i/>
                <w:color w:val="000000" w:themeColor="text1"/>
                <w:sz w:val="24"/>
                <w:szCs w:val="24"/>
              </w:rPr>
              <w:t xml:space="preserve"> можно провести в виде интерактивной программы</w:t>
            </w:r>
            <w:r w:rsidRPr="006014C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«Сказ Казанского Кота»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. Рекомендовано школьникам до 14 лет.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За доп. плату 500 рублей – школьник, 600 рублей взрослый.</w:t>
            </w:r>
          </w:p>
          <w:p w:rsidR="00655B38" w:rsidRPr="006014C0" w:rsidRDefault="00655B38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Кот встречает Вас у главной Спасской башни Казанского Кремля, где начинает свой рассказ о тайных легендах, с которыми Вы соприкоснетесь во время путешествия.  Он проведет Вас по тем местам, по которым не проходят экскурсионные маршруты, и расскажет историю древней крепости. Вы встретитесь со стражниками цитадели на стенах Кремля, разгадаете тайны старца в Консисторской башне, пройдете обряды у красавицы Айши. Вас ждут испытания, игры и загадки.</w:t>
            </w:r>
          </w:p>
        </w:tc>
      </w:tr>
      <w:tr w:rsidR="009B615F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9B615F" w:rsidRPr="006014C0" w:rsidRDefault="00021EEF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10349" w:type="dxa"/>
            <w:vAlign w:val="center"/>
          </w:tcPr>
          <w:p w:rsidR="00355D84" w:rsidRPr="006014C0" w:rsidRDefault="00355D84" w:rsidP="006014C0">
            <w:pPr>
              <w:ind w:right="3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Пешеходная экскурсия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«Улицы Казанские»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 познакомит вас с центральными городскими улицами —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ул. Баумана и ул. Кремлевской.</w:t>
            </w:r>
          </w:p>
          <w:p w:rsidR="00355D84" w:rsidRPr="006014C0" w:rsidRDefault="00355D84" w:rsidP="006014C0">
            <w:pPr>
              <w:ind w:right="34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Кремлевская улица</w:t>
            </w:r>
            <w:r w:rsidRPr="006014C0">
              <w:rPr>
                <w:color w:val="000000" w:themeColor="text1"/>
                <w:sz w:val="24"/>
                <w:szCs w:val="24"/>
              </w:rPr>
              <w:t>. 1050 исторических метров улицы Кремлёвской — это энциклопедия казанской жизни многих веков. Кр</w:t>
            </w:r>
            <w:hyperlink r:id="rId11" w:history="1">
              <w:r w:rsidRPr="006014C0">
                <w:rPr>
                  <w:rStyle w:val="aa"/>
                  <w:color w:val="000000" w:themeColor="text1"/>
                  <w:sz w:val="24"/>
                  <w:szCs w:val="24"/>
                  <w:u w:val="none"/>
                </w:rPr>
                <w:t>е</w:t>
              </w:r>
            </w:hyperlink>
            <w:r w:rsidRPr="006014C0">
              <w:rPr>
                <w:color w:val="000000" w:themeColor="text1"/>
                <w:sz w:val="24"/>
                <w:szCs w:val="24"/>
              </w:rPr>
              <w:t>млёвская — улица деловая: на ней расположены весьма солидные учреждения: главпочтамт, мэрия. Здания этой улицы являются воплощением творчества самых разных стилей, эпох и стран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ходе экскурсии посещение знаменитого Петропавловского собора самого впечатляющего в ожерелье казанских храмов. История его строительства связана с посещением Казани императором Петром I.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Побывать в Казани и не совершить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экскурсию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по Баумана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 — древнейшей улице города — значит не увидеть самого главного.  Государственный банк, старая колокольня и церковь Богоявления, где крестили Федора Шаляпина. Вы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познакомитесь с Су Анасы и узнаете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историю Казанского кота, копия роскошной кареты, на которой во время своего визита в 1767 году по Казани передвигалась Екатерина II.</w:t>
            </w:r>
          </w:p>
          <w:p w:rsidR="009B615F" w:rsidRPr="006014C0" w:rsidRDefault="009B615F" w:rsidP="006014C0">
            <w:pPr>
              <w:ind w:right="34"/>
              <w:rPr>
                <w:color w:val="000000" w:themeColor="text1"/>
                <w:sz w:val="24"/>
                <w:szCs w:val="24"/>
              </w:rPr>
            </w:pPr>
          </w:p>
        </w:tc>
      </w:tr>
      <w:tr w:rsidR="009B615F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9B615F" w:rsidRPr="006014C0" w:rsidRDefault="00355D84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10349" w:type="dxa"/>
            <w:vAlign w:val="center"/>
          </w:tcPr>
          <w:p w:rsidR="007B65DF" w:rsidRPr="006014C0" w:rsidRDefault="00355D84" w:rsidP="006014C0">
            <w:pPr>
              <w:ind w:right="3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Пешеходная экскурсия 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«Здесь науки, здесь искусства, просвещения очаг».</w:t>
            </w:r>
            <w:r w:rsidRPr="006014C0">
              <w:rPr>
                <w:color w:val="000000" w:themeColor="text1"/>
                <w:sz w:val="24"/>
                <w:szCs w:val="24"/>
              </w:rPr>
              <w:t> С давних времён Казань слывёт оплотом образования. Достаточно вспомнить, что именно в Казани было создано одно из старейших учебных заведений России — Казанский Университет, стены которого взрастили не одну плеяду будущих писателей, математиков, астрономов, химиков, деятельность которых прославила не только наш университет, но и нашу страну. Мы осмотрим весь комплекс зданий университетского городка: главное здание, обсерваторию, анатомический театр, научную библиотеку, гуманитарный и физический корпусы, здание химического института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B65DF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7B65DF" w:rsidRPr="006014C0" w:rsidRDefault="007B65DF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7B65DF" w:rsidRPr="006014C0" w:rsidRDefault="007B65DF" w:rsidP="006014C0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  <w:shd w:val="clear" w:color="auto" w:fill="FFFFFF"/>
              </w:rPr>
              <w:t>В программу экскурсии входит</w:t>
            </w:r>
            <w:r w:rsidRPr="006014C0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посещение одного музея подходящей тематики.</w:t>
            </w:r>
          </w:p>
        </w:tc>
      </w:tr>
      <w:tr w:rsidR="007D7D38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7D7D38" w:rsidRPr="006014C0" w:rsidRDefault="007D7D38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10349" w:type="dxa"/>
            <w:vAlign w:val="center"/>
          </w:tcPr>
          <w:p w:rsidR="00FE6C83" w:rsidRPr="006014C0" w:rsidRDefault="007D7D38" w:rsidP="006014C0">
            <w:pPr>
              <w:ind w:right="3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Обед в кафе рядом с Университетским городком.</w:t>
            </w:r>
          </w:p>
        </w:tc>
      </w:tr>
      <w:tr w:rsidR="000F62DC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0F62DC" w:rsidRPr="006014C0" w:rsidRDefault="00FE6C83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0349" w:type="dxa"/>
            <w:vAlign w:val="center"/>
          </w:tcPr>
          <w:p w:rsidR="000F62DC" w:rsidRPr="006014C0" w:rsidRDefault="00FE6C83" w:rsidP="006014C0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  <w:shd w:val="clear" w:color="auto" w:fill="FFFFFF"/>
              </w:rPr>
              <w:t>Подача транспорта</w:t>
            </w:r>
            <w:r w:rsidRPr="006014C0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 кафе на Университетской улице</w:t>
            </w:r>
            <w:r w:rsidRPr="006014C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6014C0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14C0">
              <w:rPr>
                <w:color w:val="000000" w:themeColor="text1"/>
                <w:sz w:val="24"/>
                <w:szCs w:val="24"/>
                <w:shd w:val="clear" w:color="auto" w:fill="FFFFFF"/>
              </w:rPr>
              <w:t>Трансфер в гостиницу либо в точку города заранее указанную заказчиком.</w:t>
            </w:r>
          </w:p>
        </w:tc>
      </w:tr>
      <w:tr w:rsidR="009B615F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9B615F" w:rsidRPr="006014C0" w:rsidRDefault="00FE6C83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0349" w:type="dxa"/>
            <w:vAlign w:val="center"/>
          </w:tcPr>
          <w:p w:rsidR="009B615F" w:rsidRPr="006014C0" w:rsidRDefault="00FE6C83" w:rsidP="006014C0">
            <w:pPr>
              <w:ind w:right="3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  <w:shd w:val="clear" w:color="auto" w:fill="FFFFFF"/>
              </w:rPr>
              <w:t>Прибытие в гостиницу, либо</w:t>
            </w:r>
            <w:r w:rsidRPr="006014C0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014C0">
              <w:rPr>
                <w:color w:val="000000" w:themeColor="text1"/>
                <w:sz w:val="24"/>
                <w:szCs w:val="24"/>
                <w:shd w:val="clear" w:color="auto" w:fill="FFFFFF"/>
              </w:rPr>
              <w:t>в точку города заранее указанную заказчиком. Свободное время.</w:t>
            </w:r>
          </w:p>
        </w:tc>
      </w:tr>
      <w:tr w:rsidR="00A213BB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A213BB" w:rsidRPr="006014C0" w:rsidRDefault="00D1514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Ужин в кафе города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(не входит в стоимость, за доп. плата 350 рублей).</w:t>
            </w:r>
          </w:p>
        </w:tc>
      </w:tr>
    </w:tbl>
    <w:p w:rsidR="00A213BB" w:rsidRPr="006014C0" w:rsidRDefault="00A213BB" w:rsidP="006014C0">
      <w:pPr>
        <w:shd w:val="clear" w:color="auto" w:fill="FFFFFF"/>
        <w:rPr>
          <w:b/>
          <w:color w:val="000000" w:themeColor="text1"/>
          <w:sz w:val="24"/>
          <w:szCs w:val="24"/>
          <w:u w:val="single"/>
        </w:rPr>
      </w:pPr>
    </w:p>
    <w:p w:rsidR="00A213BB" w:rsidRPr="006014C0" w:rsidRDefault="00A213BB" w:rsidP="006014C0">
      <w:pPr>
        <w:shd w:val="clear" w:color="auto" w:fill="FFFFFF"/>
        <w:rPr>
          <w:color w:val="000000" w:themeColor="text1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A213BB" w:rsidRPr="006014C0" w:rsidTr="00A213BB">
        <w:trPr>
          <w:trHeight w:val="160"/>
        </w:trPr>
        <w:tc>
          <w:tcPr>
            <w:tcW w:w="11199" w:type="dxa"/>
            <w:gridSpan w:val="2"/>
            <w:vAlign w:val="center"/>
          </w:tcPr>
          <w:p w:rsidR="00A213BB" w:rsidRPr="006014C0" w:rsidRDefault="00A213BB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3 ДЕНЬ</w:t>
            </w:r>
          </w:p>
        </w:tc>
      </w:tr>
      <w:tr w:rsidR="00A213BB" w:rsidRPr="006014C0" w:rsidTr="00A213BB">
        <w:trPr>
          <w:trHeight w:val="160"/>
        </w:trPr>
        <w:tc>
          <w:tcPr>
            <w:tcW w:w="11199" w:type="dxa"/>
            <w:gridSpan w:val="2"/>
            <w:vAlign w:val="center"/>
          </w:tcPr>
          <w:p w:rsidR="00A213BB" w:rsidRPr="006014C0" w:rsidRDefault="00A213BB" w:rsidP="006014C0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Автобус на 7 часов</w:t>
            </w:r>
          </w:p>
        </w:tc>
      </w:tr>
      <w:tr w:rsidR="00A213BB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A213BB" w:rsidRPr="006014C0" w:rsidRDefault="00A213B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С 07:00</w:t>
            </w:r>
          </w:p>
        </w:tc>
        <w:tc>
          <w:tcPr>
            <w:tcW w:w="10349" w:type="dxa"/>
            <w:vAlign w:val="center"/>
          </w:tcPr>
          <w:p w:rsidR="00A213BB" w:rsidRPr="006014C0" w:rsidRDefault="00643B8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Завтрак в гостинице</w:t>
            </w:r>
            <w:r w:rsidR="00A213BB" w:rsidRPr="006014C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43B8A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643B8A" w:rsidRPr="006014C0" w:rsidRDefault="00643B8A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09:00</w:t>
            </w:r>
          </w:p>
        </w:tc>
        <w:tc>
          <w:tcPr>
            <w:tcW w:w="10349" w:type="dxa"/>
            <w:vAlign w:val="center"/>
          </w:tcPr>
          <w:p w:rsidR="00643B8A" w:rsidRPr="006014C0" w:rsidRDefault="00643B8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Встреча с экскурсоводом в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холле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гостиницы. Выезд на экскурсию на место легендарного древнего города Старая Казань (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Иске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Казан).</w:t>
            </w:r>
          </w:p>
        </w:tc>
      </w:tr>
      <w:tr w:rsidR="00643B8A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643B8A" w:rsidRPr="006014C0" w:rsidRDefault="00643B8A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349" w:type="dxa"/>
            <w:vAlign w:val="center"/>
          </w:tcPr>
          <w:p w:rsidR="00643B8A" w:rsidRPr="006014C0" w:rsidRDefault="00643B8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Экскурсия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«Сказаньем встает </w:t>
            </w:r>
            <w:proofErr w:type="gramStart"/>
            <w:r w:rsidRPr="006014C0">
              <w:rPr>
                <w:b/>
                <w:color w:val="000000" w:themeColor="text1"/>
                <w:sz w:val="24"/>
                <w:szCs w:val="24"/>
              </w:rPr>
              <w:t>Иске</w:t>
            </w:r>
            <w:proofErr w:type="gramEnd"/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Казан»</w:t>
            </w:r>
            <w:r w:rsidRPr="006014C0">
              <w:rPr>
                <w:color w:val="000000" w:themeColor="text1"/>
                <w:sz w:val="24"/>
                <w:szCs w:val="24"/>
              </w:rPr>
              <w:t>.  В 45 км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>т современной Казани, на священном во всем Заказанье месте, располагается целый комплекс археологических и природных объектов, входящих в охранную зону Иске-Казанского государственного музея – запове</w:t>
            </w:r>
            <w:hyperlink r:id="rId12" w:history="1">
              <w:r w:rsidRPr="006014C0">
                <w:rPr>
                  <w:rStyle w:val="aa"/>
                  <w:color w:val="000000" w:themeColor="text1"/>
                  <w:sz w:val="24"/>
                  <w:szCs w:val="24"/>
                  <w:u w:val="none"/>
                </w:rPr>
                <w:t>д</w:t>
              </w:r>
            </w:hyperlink>
            <w:r w:rsidRPr="006014C0">
              <w:rPr>
                <w:color w:val="000000" w:themeColor="text1"/>
                <w:sz w:val="24"/>
                <w:szCs w:val="24"/>
              </w:rPr>
              <w:t>ника. На территории музея построен историко-культурный и ремесленный комплекс периода Казанского ханства. Изюминкой крепости являются старинные орудия, при помощи которых обороняли древний город — катапульты, скорпионы, гастрафетесы, баллисты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… П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однявшись на стены крепости, вы почувствуете себя жителем древнего города. А экспозиция этнографического музея раскроет взаимосвязь между современной Казанью и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Иске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Казан (Старая Казань).</w:t>
            </w:r>
          </w:p>
          <w:p w:rsidR="00643B8A" w:rsidRPr="006014C0" w:rsidRDefault="00643B8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Соревнования по стрельбе из лука на звание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«Лучший лучник </w:t>
            </w:r>
            <w:proofErr w:type="gramStart"/>
            <w:r w:rsidRPr="006014C0">
              <w:rPr>
                <w:b/>
                <w:color w:val="000000" w:themeColor="text1"/>
                <w:sz w:val="24"/>
                <w:szCs w:val="24"/>
              </w:rPr>
              <w:t>Иске</w:t>
            </w:r>
            <w:proofErr w:type="gramEnd"/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Казан»</w:t>
            </w:r>
          </w:p>
        </w:tc>
      </w:tr>
      <w:tr w:rsidR="00FB7666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FB7666" w:rsidRPr="006014C0" w:rsidRDefault="003D7FE3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0349" w:type="dxa"/>
            <w:vAlign w:val="center"/>
          </w:tcPr>
          <w:p w:rsidR="00FB7666" w:rsidRPr="006014C0" w:rsidRDefault="003D7FE3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Татарский страус. </w:t>
            </w:r>
            <w:r w:rsidRPr="006014C0">
              <w:rPr>
                <w:color w:val="000000" w:themeColor="text1"/>
                <w:sz w:val="24"/>
                <w:szCs w:val="24"/>
              </w:rPr>
              <w:t>Экскурсия на страусиную ферму, в ходе которой вы сможете узнать многое из жизни африканских страусов.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014C0">
              <w:rPr>
                <w:color w:val="000000" w:themeColor="text1"/>
                <w:sz w:val="24"/>
                <w:szCs w:val="24"/>
              </w:rPr>
              <w:t>Вам расскажут, как живут страусы, чем они питаются, кто и как за ними ухаживает. На ферме страусы ведут себя практически так же, как в дикой природе — гоняются друг за другом, кокетливо делают реверансы, причудливо распускают крылья и — несут яйца. Страусы с удовольствием идут на контакт с посетителями, позируют для фотографий. Помимо страусов на ферме есть белые лебеди, индюки, фазаны, утки, кролики, ослики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. В программу экскурсий входит чаепитие с блинами.</w:t>
            </w:r>
          </w:p>
        </w:tc>
      </w:tr>
      <w:tr w:rsidR="00FB7666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FB7666" w:rsidRPr="006014C0" w:rsidRDefault="003D7FE3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0349" w:type="dxa"/>
            <w:vAlign w:val="center"/>
          </w:tcPr>
          <w:p w:rsidR="00FB7666" w:rsidRPr="006014C0" w:rsidRDefault="00FB7666" w:rsidP="006014C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Обед в </w:t>
            </w:r>
            <w:r w:rsidR="003D7FE3" w:rsidRPr="006014C0">
              <w:rPr>
                <w:b/>
                <w:color w:val="000000" w:themeColor="text1"/>
                <w:sz w:val="24"/>
                <w:szCs w:val="24"/>
              </w:rPr>
              <w:t>кафе города.</w:t>
            </w:r>
          </w:p>
        </w:tc>
      </w:tr>
      <w:tr w:rsidR="00FB7666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FB7666" w:rsidRPr="006014C0" w:rsidRDefault="003D7FE3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10349" w:type="dxa"/>
            <w:vAlign w:val="center"/>
          </w:tcPr>
          <w:p w:rsidR="00FB7666" w:rsidRPr="006014C0" w:rsidRDefault="003D7FE3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Трансфер в гостиницу либо в центр города.</w:t>
            </w:r>
          </w:p>
        </w:tc>
      </w:tr>
      <w:tr w:rsidR="00A213BB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A213BB" w:rsidRPr="006014C0" w:rsidRDefault="00FB7666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0349" w:type="dxa"/>
            <w:vAlign w:val="center"/>
          </w:tcPr>
          <w:p w:rsidR="00A213BB" w:rsidRPr="006014C0" w:rsidRDefault="003D7FE3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Свободное время.</w:t>
            </w:r>
          </w:p>
        </w:tc>
      </w:tr>
      <w:tr w:rsidR="00FB7666" w:rsidRPr="006014C0" w:rsidTr="00A213BB">
        <w:trPr>
          <w:cantSplit/>
          <w:trHeight w:val="236"/>
        </w:trPr>
        <w:tc>
          <w:tcPr>
            <w:tcW w:w="850" w:type="dxa"/>
            <w:vAlign w:val="center"/>
          </w:tcPr>
          <w:p w:rsidR="00FB7666" w:rsidRPr="006014C0" w:rsidRDefault="00FB7666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49" w:type="dxa"/>
            <w:vAlign w:val="center"/>
          </w:tcPr>
          <w:p w:rsidR="00FB7666" w:rsidRPr="006014C0" w:rsidRDefault="00EC30EE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Ужин в кафе города 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>(не входит в стоимость, за доп. плата 350 рублей).</w:t>
            </w:r>
          </w:p>
        </w:tc>
      </w:tr>
    </w:tbl>
    <w:p w:rsidR="00643B8A" w:rsidRPr="006014C0" w:rsidRDefault="00643B8A" w:rsidP="006014C0">
      <w:pPr>
        <w:shd w:val="clear" w:color="auto" w:fill="FFFFFF"/>
        <w:rPr>
          <w:color w:val="000000" w:themeColor="text1"/>
          <w:sz w:val="24"/>
          <w:szCs w:val="24"/>
        </w:rPr>
      </w:pPr>
    </w:p>
    <w:p w:rsidR="00643B8A" w:rsidRPr="006014C0" w:rsidRDefault="00643B8A" w:rsidP="006014C0">
      <w:pPr>
        <w:shd w:val="clear" w:color="auto" w:fill="FFFFFF"/>
        <w:rPr>
          <w:color w:val="000000" w:themeColor="text1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349"/>
      </w:tblGrid>
      <w:tr w:rsidR="00643B8A" w:rsidRPr="006014C0" w:rsidTr="00336396">
        <w:trPr>
          <w:trHeight w:val="160"/>
        </w:trPr>
        <w:tc>
          <w:tcPr>
            <w:tcW w:w="11199" w:type="dxa"/>
            <w:gridSpan w:val="2"/>
            <w:vAlign w:val="center"/>
          </w:tcPr>
          <w:p w:rsidR="00643B8A" w:rsidRPr="006014C0" w:rsidRDefault="00FB7666" w:rsidP="006014C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643B8A" w:rsidRPr="006014C0">
              <w:rPr>
                <w:b/>
                <w:color w:val="000000" w:themeColor="text1"/>
                <w:sz w:val="24"/>
                <w:szCs w:val="24"/>
              </w:rPr>
              <w:t xml:space="preserve"> ДЕНЬ</w:t>
            </w:r>
          </w:p>
        </w:tc>
      </w:tr>
      <w:tr w:rsidR="00643B8A" w:rsidRPr="006014C0" w:rsidTr="00336396">
        <w:trPr>
          <w:trHeight w:val="160"/>
        </w:trPr>
        <w:tc>
          <w:tcPr>
            <w:tcW w:w="11199" w:type="dxa"/>
            <w:gridSpan w:val="2"/>
            <w:vAlign w:val="center"/>
          </w:tcPr>
          <w:p w:rsidR="00643B8A" w:rsidRPr="006014C0" w:rsidRDefault="00643B8A" w:rsidP="006014C0">
            <w:pPr>
              <w:ind w:left="-57" w:right="-57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Автобус на </w:t>
            </w:r>
            <w:r w:rsidR="00D34A2E" w:rsidRPr="006014C0">
              <w:rPr>
                <w:b/>
                <w:bCs/>
                <w:color w:val="000000" w:themeColor="text1"/>
                <w:sz w:val="24"/>
                <w:szCs w:val="24"/>
              </w:rPr>
              <w:t>8,5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643B8A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643B8A" w:rsidRPr="006014C0" w:rsidRDefault="00643B8A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С 07:00</w:t>
            </w:r>
          </w:p>
        </w:tc>
        <w:tc>
          <w:tcPr>
            <w:tcW w:w="10349" w:type="dxa"/>
            <w:vAlign w:val="center"/>
          </w:tcPr>
          <w:p w:rsidR="00643B8A" w:rsidRPr="006014C0" w:rsidRDefault="00643B8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Завтрак в гостинице. Освобождение номеров.</w:t>
            </w:r>
          </w:p>
        </w:tc>
      </w:tr>
      <w:tr w:rsidR="001D7493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1D7493" w:rsidRPr="006014C0" w:rsidRDefault="001D7493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0349" w:type="dxa"/>
            <w:vAlign w:val="center"/>
          </w:tcPr>
          <w:p w:rsidR="001D7493" w:rsidRPr="006014C0" w:rsidRDefault="001D7493" w:rsidP="006014C0">
            <w:pPr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Встреча с </w:t>
            </w:r>
            <w:r w:rsidR="00725DFE" w:rsidRPr="006014C0">
              <w:rPr>
                <w:color w:val="000000" w:themeColor="text1"/>
                <w:sz w:val="24"/>
                <w:szCs w:val="24"/>
              </w:rPr>
              <w:t>трансферным гидом.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 Выезд на экскурсионную программу </w:t>
            </w:r>
            <w:r w:rsidR="00725DFE" w:rsidRPr="006014C0">
              <w:rPr>
                <w:color w:val="000000" w:themeColor="text1"/>
                <w:sz w:val="24"/>
                <w:szCs w:val="24"/>
              </w:rPr>
              <w:t>с вещами.</w:t>
            </w:r>
          </w:p>
        </w:tc>
      </w:tr>
      <w:tr w:rsidR="001D7493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1D7493" w:rsidRPr="006014C0" w:rsidRDefault="00607D1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10349" w:type="dxa"/>
            <w:vAlign w:val="center"/>
          </w:tcPr>
          <w:p w:rsidR="00607D1B" w:rsidRPr="006014C0" w:rsidRDefault="00607D1B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"Дом занимательной науки и техники" - 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научный центр для детей и взрослых. «Физика», которую можно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увидеть глазами и потрогать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руками. В этом доме все, как в музее: интересные экспозиции, экскурсоводы, но нет никаких запретов.</w:t>
            </w:r>
          </w:p>
          <w:p w:rsidR="001D7493" w:rsidRPr="006014C0" w:rsidRDefault="00607D1B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В центре представлено более 50 интерактивных экспонатов, с помощью которых посетители могут узнать об устройстве и принципах работы различных видов техники, познакомиться с природой явлений окружающего мира, принять участие в опытах и экспериментах, порешать головоломки и задачи и т.п.</w:t>
            </w:r>
          </w:p>
        </w:tc>
      </w:tr>
      <w:tr w:rsidR="00643B8A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643B8A" w:rsidRPr="006014C0" w:rsidRDefault="00607D1B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13:0</w:t>
            </w:r>
            <w:r w:rsidR="00FB7666" w:rsidRPr="006014C0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643B8A" w:rsidRPr="006014C0" w:rsidRDefault="00643B8A" w:rsidP="006014C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Обед в кафе города.</w:t>
            </w:r>
          </w:p>
        </w:tc>
      </w:tr>
      <w:tr w:rsidR="00FB7666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FB7666" w:rsidRPr="006014C0" w:rsidRDefault="007B65DF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1D7493" w:rsidRPr="006014C0">
              <w:rPr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0349" w:type="dxa"/>
            <w:vAlign w:val="center"/>
          </w:tcPr>
          <w:p w:rsidR="00FA1D89" w:rsidRPr="006014C0" w:rsidRDefault="00FA1D89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6014C0">
              <w:rPr>
                <w:b/>
                <w:color w:val="000000" w:themeColor="text1"/>
                <w:sz w:val="24"/>
                <w:szCs w:val="24"/>
                <w:lang w:val="en-US"/>
              </w:rPr>
              <w:t>FUN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24»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. Крытый парк аттракционов </w:t>
            </w:r>
            <w:r w:rsidRPr="006014C0">
              <w:rPr>
                <w:color w:val="000000" w:themeColor="text1"/>
                <w:sz w:val="24"/>
                <w:szCs w:val="24"/>
                <w:lang w:val="en-US"/>
              </w:rPr>
              <w:t>FUN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 24 - представляет собой единое огромное пространство для отдыха и живого общения, в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котором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 xml:space="preserve"> собран широкий ассортимент развлекательных услуг: Аттракционы FUN24 — это более 30 развлекательных зон!</w:t>
            </w:r>
          </w:p>
          <w:p w:rsidR="00FB7666" w:rsidRPr="006014C0" w:rsidRDefault="00FA1D89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Территория ярких впечатлений, увлекательного времяпровождения и отличного настроения в крытом парке аттракционов FUN24 предлагает интереснейшую программу отдыха в любой из профессионально подготовленных зон.</w:t>
            </w:r>
            <w:proofErr w:type="gramEnd"/>
          </w:p>
          <w:p w:rsidR="007B65DF" w:rsidRPr="006014C0" w:rsidRDefault="007B65DF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rStyle w:val="a9"/>
                <w:color w:val="000000" w:themeColor="text1"/>
                <w:sz w:val="24"/>
                <w:szCs w:val="24"/>
                <w:shd w:val="clear" w:color="auto" w:fill="FFFFFF"/>
              </w:rPr>
              <w:t xml:space="preserve">В случае более позднего убытия группы, время посещения </w:t>
            </w:r>
            <w:proofErr w:type="gramStart"/>
            <w:r w:rsidRPr="006014C0">
              <w:rPr>
                <w:rStyle w:val="a9"/>
                <w:color w:val="000000" w:themeColor="text1"/>
                <w:sz w:val="24"/>
                <w:szCs w:val="24"/>
                <w:shd w:val="clear" w:color="auto" w:fill="FFFFFF"/>
              </w:rPr>
              <w:t>Фан</w:t>
            </w:r>
            <w:proofErr w:type="gramEnd"/>
            <w:r w:rsidRPr="006014C0">
              <w:rPr>
                <w:rStyle w:val="a9"/>
                <w:color w:val="000000" w:themeColor="text1"/>
                <w:sz w:val="24"/>
                <w:szCs w:val="24"/>
                <w:shd w:val="clear" w:color="auto" w:fill="FFFFFF"/>
              </w:rPr>
              <w:t xml:space="preserve"> 24 можно продлить на 1 час по желанию заказчика, без доплат.</w:t>
            </w:r>
          </w:p>
        </w:tc>
      </w:tr>
      <w:tr w:rsidR="00243AF5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243AF5" w:rsidRPr="006014C0" w:rsidRDefault="00AC08AA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16:3</w:t>
            </w:r>
            <w:r w:rsidR="00243AF5" w:rsidRPr="006014C0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49" w:type="dxa"/>
            <w:vAlign w:val="center"/>
          </w:tcPr>
          <w:p w:rsidR="00243AF5" w:rsidRPr="006014C0" w:rsidRDefault="00D34A2E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Выезд на ЖД Вокзал.</w:t>
            </w:r>
          </w:p>
        </w:tc>
      </w:tr>
      <w:tr w:rsidR="00643B8A" w:rsidRPr="006014C0" w:rsidTr="00336396">
        <w:trPr>
          <w:cantSplit/>
          <w:trHeight w:val="236"/>
        </w:trPr>
        <w:tc>
          <w:tcPr>
            <w:tcW w:w="850" w:type="dxa"/>
            <w:vAlign w:val="center"/>
          </w:tcPr>
          <w:p w:rsidR="00643B8A" w:rsidRPr="006014C0" w:rsidRDefault="00AC08AA" w:rsidP="006014C0">
            <w:pPr>
              <w:ind w:left="-57" w:right="-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0349" w:type="dxa"/>
            <w:vAlign w:val="center"/>
          </w:tcPr>
          <w:p w:rsidR="00643B8A" w:rsidRPr="006014C0" w:rsidRDefault="00643B8A" w:rsidP="006014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 xml:space="preserve">Прибытие </w:t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на ж</w:t>
            </w:r>
            <w:proofErr w:type="gramEnd"/>
            <w:r w:rsidRPr="006014C0">
              <w:rPr>
                <w:color w:val="000000" w:themeColor="text1"/>
                <w:sz w:val="24"/>
                <w:szCs w:val="24"/>
              </w:rPr>
              <w:t>/д вокзал. Окончание программы.</w:t>
            </w:r>
          </w:p>
        </w:tc>
      </w:tr>
    </w:tbl>
    <w:p w:rsidR="00643B8A" w:rsidRPr="006014C0" w:rsidRDefault="00643B8A" w:rsidP="006014C0">
      <w:pPr>
        <w:shd w:val="clear" w:color="auto" w:fill="FFFFFF"/>
        <w:rPr>
          <w:color w:val="000000" w:themeColor="text1"/>
          <w:sz w:val="24"/>
          <w:szCs w:val="24"/>
        </w:rPr>
      </w:pPr>
    </w:p>
    <w:p w:rsidR="00EF71CC" w:rsidRPr="006014C0" w:rsidRDefault="00EF71CC" w:rsidP="006014C0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  <w:r w:rsidRPr="006014C0">
        <w:rPr>
          <w:b/>
          <w:color w:val="000000" w:themeColor="text1"/>
          <w:sz w:val="24"/>
          <w:szCs w:val="24"/>
          <w:u w:val="single"/>
        </w:rPr>
        <w:t>Внимание на доплаты повышенного сезона!</w:t>
      </w:r>
    </w:p>
    <w:p w:rsidR="00EF71CC" w:rsidRPr="006014C0" w:rsidRDefault="00EF71CC" w:rsidP="006014C0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EF71CC" w:rsidRPr="006014C0" w:rsidRDefault="00EF71CC" w:rsidP="006014C0">
      <w:pPr>
        <w:pStyle w:val="a3"/>
        <w:jc w:val="center"/>
        <w:rPr>
          <w:b/>
          <w:color w:val="000000" w:themeColor="text1"/>
          <w:sz w:val="24"/>
          <w:szCs w:val="24"/>
          <w:u w:val="single"/>
          <w:lang w:val="en-US"/>
        </w:rPr>
      </w:pPr>
      <w:r w:rsidRPr="006014C0">
        <w:rPr>
          <w:b/>
          <w:color w:val="000000" w:themeColor="text1"/>
          <w:sz w:val="24"/>
          <w:szCs w:val="24"/>
          <w:u w:val="single"/>
        </w:rPr>
        <w:t xml:space="preserve">Комиссия </w:t>
      </w:r>
      <w:hyperlink r:id="rId13" w:history="1">
        <w:proofErr w:type="spellStart"/>
        <w:r w:rsidRPr="006014C0">
          <w:rPr>
            <w:rStyle w:val="aa"/>
            <w:b/>
            <w:color w:val="000000" w:themeColor="text1"/>
            <w:sz w:val="24"/>
            <w:szCs w:val="24"/>
          </w:rPr>
          <w:t>агенствам</w:t>
        </w:r>
        <w:proofErr w:type="spellEnd"/>
      </w:hyperlink>
      <w:r w:rsidRPr="006014C0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4065F">
        <w:rPr>
          <w:b/>
          <w:color w:val="000000" w:themeColor="text1"/>
          <w:sz w:val="24"/>
          <w:szCs w:val="24"/>
          <w:u w:val="single"/>
        </w:rPr>
        <w:t>11</w:t>
      </w:r>
      <w:r w:rsidR="006014C0" w:rsidRPr="006014C0">
        <w:rPr>
          <w:b/>
          <w:color w:val="000000" w:themeColor="text1"/>
          <w:sz w:val="24"/>
          <w:szCs w:val="24"/>
          <w:u w:val="single"/>
          <w:lang w:val="en-US"/>
        </w:rPr>
        <w:t>%</w:t>
      </w:r>
    </w:p>
    <w:tbl>
      <w:tblPr>
        <w:tblW w:w="5459" w:type="pct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690"/>
        <w:gridCol w:w="1451"/>
        <w:gridCol w:w="884"/>
        <w:gridCol w:w="884"/>
        <w:gridCol w:w="884"/>
        <w:gridCol w:w="884"/>
        <w:gridCol w:w="884"/>
        <w:gridCol w:w="932"/>
        <w:gridCol w:w="885"/>
      </w:tblGrid>
      <w:tr w:rsidR="00EF71CC" w:rsidRPr="006014C0" w:rsidTr="006014C0">
        <w:trPr>
          <w:trHeight w:val="910"/>
        </w:trPr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Стоимость на одного туриста при разм</w:t>
            </w:r>
            <w:hyperlink r:id="rId14" w:history="1">
              <w:r w:rsidRPr="006014C0">
                <w:rPr>
                  <w:rStyle w:val="aa"/>
                  <w:color w:val="000000" w:themeColor="text1"/>
                  <w:sz w:val="24"/>
                  <w:szCs w:val="24"/>
                </w:rPr>
                <w:t>е</w:t>
              </w:r>
            </w:hyperlink>
            <w:r w:rsidRPr="006014C0">
              <w:rPr>
                <w:color w:val="000000" w:themeColor="text1"/>
                <w:sz w:val="24"/>
                <w:szCs w:val="24"/>
              </w:rPr>
              <w:t>шении в 2-х, 3-х местных номерах, доп. место стоит столько же.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color w:val="000000" w:themeColor="text1"/>
                <w:sz w:val="24"/>
                <w:szCs w:val="24"/>
              </w:rPr>
              <w:t>Доплата за 1-ое размещение за ночь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10+1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15+1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20+2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25+2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30+3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35+3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F71CC" w:rsidRPr="006014C0" w:rsidRDefault="00EF71CC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40+4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Хостелы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14C0">
              <w:rPr>
                <w:color w:val="000000" w:themeColor="text1"/>
                <w:sz w:val="24"/>
                <w:szCs w:val="24"/>
              </w:rPr>
              <w:t>при размещении от 8 мест в номере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запрос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11430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9330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9080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8290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8100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7880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7700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Хостелы </w:t>
            </w:r>
            <w:r w:rsidRPr="006014C0">
              <w:rPr>
                <w:color w:val="000000" w:themeColor="text1"/>
                <w:sz w:val="24"/>
                <w:szCs w:val="24"/>
              </w:rPr>
              <w:t>(2х и 4х мест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) +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Санаторий Порохового Завода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12160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10040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9810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9010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8830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8600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8430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Авиатор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2*,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Мон плезир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2*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12530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10390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10180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9370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9200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8960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8800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Регата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2*,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Рубин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1150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13080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10930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10730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9910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9750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9510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9350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Амакс Сафар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Кристалл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Милена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2*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Особняк на Театральной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Островский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Деревня Универсиады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014C0">
              <w:rPr>
                <w:color w:val="000000" w:themeColor="text1"/>
                <w:sz w:val="24"/>
                <w:szCs w:val="24"/>
              </w:rPr>
              <w:t>(при 3х мест)</w:t>
            </w:r>
            <w:proofErr w:type="gramEnd"/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1300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13740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11570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11390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10560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10410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10160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10010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Биляр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Сулейман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Релита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Давыдов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Ибис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Олимп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proofErr w:type="gramStart"/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Московская</w:t>
            </w:r>
            <w:proofErr w:type="gramEnd"/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1*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1550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14730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12530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12380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11530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11130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11000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Корстон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Парк ИНН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Ногай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Мано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Европа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3*, 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Деревня универсиады </w:t>
            </w:r>
            <w:r w:rsidRPr="006014C0">
              <w:rPr>
                <w:color w:val="000000" w:themeColor="text1"/>
                <w:sz w:val="24"/>
                <w:szCs w:val="24"/>
              </w:rPr>
              <w:t>(2х мест)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15280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13060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12930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12070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11950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11680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11550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Гранд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Раймонд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3*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16010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13770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13660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12790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12680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12400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12280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Хилтон 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4*,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Лучиано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18030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15730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15680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14770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14700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14390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14300</w:t>
            </w:r>
          </w:p>
        </w:tc>
      </w:tr>
      <w:tr w:rsidR="00E26B6E" w:rsidRPr="006014C0" w:rsidTr="006014C0">
        <w:tc>
          <w:tcPr>
            <w:tcW w:w="163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Рамада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4*, 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Шаляпин</w:t>
            </w:r>
            <w:r w:rsidRPr="006014C0">
              <w:rPr>
                <w:bCs/>
                <w:color w:val="000000" w:themeColor="text1"/>
                <w:sz w:val="24"/>
                <w:szCs w:val="24"/>
              </w:rPr>
              <w:t xml:space="preserve"> 4*</w:t>
            </w:r>
          </w:p>
        </w:tc>
        <w:tc>
          <w:tcPr>
            <w:tcW w:w="5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6B6E" w:rsidRPr="006014C0" w:rsidRDefault="00E26B6E" w:rsidP="006014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2550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19310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16970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16960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16030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15980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15660</w:t>
            </w:r>
          </w:p>
        </w:tc>
        <w:tc>
          <w:tcPr>
            <w:tcW w:w="403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E26B6E" w:rsidRPr="006014C0" w:rsidRDefault="00E26B6E" w:rsidP="006014C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15580</w:t>
            </w:r>
          </w:p>
        </w:tc>
      </w:tr>
      <w:tr w:rsidR="00EF71CC" w:rsidRPr="006014C0" w:rsidTr="001305A4">
        <w:trPr>
          <w:trHeight w:val="171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F71CC" w:rsidRPr="006014C0" w:rsidRDefault="00EF71CC" w:rsidP="006014C0">
            <w:pPr>
              <w:ind w:right="-34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color w:val="000000" w:themeColor="text1"/>
                <w:sz w:val="24"/>
                <w:szCs w:val="24"/>
              </w:rPr>
              <w:t>Доплата за взрослого</w:t>
            </w:r>
            <w:r w:rsidR="00F40749" w:rsidRPr="00601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6B6E" w:rsidRPr="006014C0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F40749" w:rsidRPr="006014C0">
              <w:rPr>
                <w:b/>
                <w:color w:val="000000" w:themeColor="text1"/>
                <w:sz w:val="24"/>
                <w:szCs w:val="24"/>
              </w:rPr>
              <w:t>80</w:t>
            </w:r>
            <w:r w:rsidRPr="006014C0">
              <w:rPr>
                <w:b/>
                <w:color w:val="000000" w:themeColor="text1"/>
                <w:sz w:val="24"/>
                <w:szCs w:val="24"/>
              </w:rPr>
              <w:t xml:space="preserve">  рублей</w:t>
            </w:r>
          </w:p>
        </w:tc>
      </w:tr>
    </w:tbl>
    <w:p w:rsidR="00EF71CC" w:rsidRPr="006014C0" w:rsidRDefault="00EF71CC" w:rsidP="006014C0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EF71CC" w:rsidRPr="006014C0" w:rsidRDefault="00EF71CC" w:rsidP="006014C0">
      <w:pPr>
        <w:pStyle w:val="a3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11341" w:type="dxa"/>
        <w:tblInd w:w="-836" w:type="dxa"/>
        <w:tblLook w:val="04A0"/>
      </w:tblPr>
      <w:tblGrid>
        <w:gridCol w:w="11341"/>
      </w:tblGrid>
      <w:tr w:rsidR="00EF71CC" w:rsidRPr="006014C0" w:rsidTr="00EF71CC">
        <w:trPr>
          <w:trHeight w:val="300"/>
        </w:trPr>
        <w:tc>
          <w:tcPr>
            <w:tcW w:w="1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Внимание, в даты: 24.03-02.04.17, 28.04-10.05.17, 09.06-13.06.17, 27.10-06.11.17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доплата за проживание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на каждый отель 300 рублей </w:t>
            </w:r>
            <w:r w:rsidRPr="006014C0">
              <w:rPr>
                <w:color w:val="000000" w:themeColor="text1"/>
                <w:sz w:val="24"/>
                <w:szCs w:val="24"/>
              </w:rPr>
              <w:t>- нетто, за 1 ночь за человека,</w:t>
            </w:r>
            <w:r w:rsidRPr="006014C0">
              <w:rPr>
                <w:color w:val="000000" w:themeColor="text1"/>
                <w:sz w:val="24"/>
                <w:szCs w:val="24"/>
              </w:rPr>
              <w:br/>
            </w:r>
            <w:proofErr w:type="gramStart"/>
            <w:r w:rsidRPr="006014C0">
              <w:rPr>
                <w:color w:val="000000" w:themeColor="text1"/>
                <w:sz w:val="24"/>
                <w:szCs w:val="24"/>
              </w:rPr>
              <w:t>кроме</w:t>
            </w:r>
            <w:proofErr w:type="gramEnd"/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: Авиатор, Мон Плезир, Деревня Универсиады, Санаторий Порох</w:t>
            </w:r>
            <w:proofErr w:type="gramStart"/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авода, Хостелы.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Внимание, в даты: 16.06 - 04.07.17  - Кубка Конфедераций по футболу, </w:t>
            </w:r>
            <w:r w:rsidRPr="006014C0">
              <w:rPr>
                <w:color w:val="000000" w:themeColor="text1"/>
                <w:sz w:val="24"/>
                <w:szCs w:val="24"/>
              </w:rPr>
              <w:t>стоимость на данный период изменяется в большую сторону, уточнять у менеджеров.</w:t>
            </w:r>
          </w:p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* При больших группах, рекомендуем воспользоваться арендой Радиогидов, устройства передающие звук в наушники от микрофона экскурсовода. Стоимость аренды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>100 руб в день</w:t>
            </w:r>
            <w:r w:rsidRPr="006014C0">
              <w:rPr>
                <w:color w:val="000000" w:themeColor="text1"/>
                <w:sz w:val="24"/>
                <w:szCs w:val="24"/>
              </w:rPr>
              <w:t xml:space="preserve"> с каждого человека.</w:t>
            </w:r>
          </w:p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Внимание, доплата за проживание в будние дни: 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Биляр Палас </w:t>
            </w:r>
            <w:r w:rsidRPr="006014C0">
              <w:rPr>
                <w:color w:val="000000" w:themeColor="text1"/>
                <w:sz w:val="24"/>
                <w:szCs w:val="24"/>
              </w:rPr>
              <w:t>доплата</w:t>
            </w:r>
            <w:r w:rsidRPr="006014C0">
              <w:rPr>
                <w:b/>
                <w:bCs/>
                <w:color w:val="000000" w:themeColor="text1"/>
                <w:sz w:val="24"/>
                <w:szCs w:val="24"/>
              </w:rPr>
              <w:t xml:space="preserve"> 150 </w:t>
            </w:r>
            <w:r w:rsidRPr="006014C0">
              <w:rPr>
                <w:color w:val="000000" w:themeColor="text1"/>
                <w:sz w:val="24"/>
                <w:szCs w:val="24"/>
              </w:rPr>
              <w:t>рублей за ночь нетто с человека.</w:t>
            </w:r>
            <w:r w:rsidRPr="006014C0">
              <w:rPr>
                <w:color w:val="000000" w:themeColor="text1"/>
                <w:sz w:val="24"/>
                <w:szCs w:val="24"/>
              </w:rPr>
              <w:br/>
            </w: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71CC" w:rsidRPr="006014C0" w:rsidTr="00EF71CC">
        <w:trPr>
          <w:trHeight w:val="276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CC" w:rsidRPr="006014C0" w:rsidRDefault="00EF71CC" w:rsidP="006014C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F71CC" w:rsidRPr="006014C0" w:rsidRDefault="00EF71CC" w:rsidP="006014C0">
      <w:pPr>
        <w:shd w:val="clear" w:color="auto" w:fill="FFFFFF"/>
        <w:jc w:val="center"/>
        <w:rPr>
          <w:b/>
          <w:i/>
          <w:color w:val="000000" w:themeColor="text1"/>
          <w:sz w:val="24"/>
          <w:szCs w:val="24"/>
        </w:rPr>
      </w:pPr>
    </w:p>
    <w:p w:rsidR="00EF71CC" w:rsidRPr="006014C0" w:rsidRDefault="00EF71CC" w:rsidP="006014C0">
      <w:pPr>
        <w:shd w:val="clear" w:color="auto" w:fill="FFFFFF"/>
        <w:jc w:val="center"/>
        <w:rPr>
          <w:b/>
          <w:i/>
          <w:color w:val="000000" w:themeColor="text1"/>
          <w:sz w:val="24"/>
          <w:szCs w:val="24"/>
        </w:rPr>
      </w:pPr>
      <w:r w:rsidRPr="006014C0">
        <w:rPr>
          <w:b/>
          <w:i/>
          <w:color w:val="000000" w:themeColor="text1"/>
          <w:sz w:val="24"/>
          <w:szCs w:val="24"/>
        </w:rPr>
        <w:t>Удешевление тура за счет меньшего кол-ва работы транспорта или экскурсовода, гида приведет к более низкому сервису, но если Вы пожелаете, мы сократим кол-во часов их работы.</w:t>
      </w:r>
    </w:p>
    <w:p w:rsidR="00EF71CC" w:rsidRPr="006014C0" w:rsidRDefault="00EF71CC" w:rsidP="006014C0">
      <w:pPr>
        <w:jc w:val="center"/>
        <w:rPr>
          <w:b/>
          <w:bCs/>
          <w:color w:val="000000" w:themeColor="text1"/>
          <w:sz w:val="24"/>
          <w:szCs w:val="24"/>
        </w:rPr>
      </w:pPr>
      <w:r w:rsidRPr="006014C0">
        <w:rPr>
          <w:b/>
          <w:bCs/>
          <w:color w:val="000000" w:themeColor="text1"/>
          <w:sz w:val="24"/>
          <w:szCs w:val="24"/>
        </w:rPr>
        <w:t>** Время дано расчетное может быть изменено по требованию заказчика</w:t>
      </w:r>
    </w:p>
    <w:p w:rsidR="00EF71CC" w:rsidRPr="006014C0" w:rsidRDefault="00EF71CC" w:rsidP="006014C0">
      <w:pPr>
        <w:jc w:val="center"/>
        <w:rPr>
          <w:b/>
          <w:bCs/>
          <w:i/>
          <w:color w:val="000000" w:themeColor="text1"/>
          <w:sz w:val="24"/>
          <w:szCs w:val="24"/>
        </w:rPr>
      </w:pPr>
      <w:r w:rsidRPr="006014C0">
        <w:rPr>
          <w:b/>
          <w:bCs/>
          <w:i/>
          <w:color w:val="000000" w:themeColor="text1"/>
          <w:sz w:val="24"/>
          <w:szCs w:val="24"/>
        </w:rPr>
        <w:t>Фирма оставляет за собой право изменять время и порядок проведения экскурсий, не меняя при этом общую программу обслуживания.</w:t>
      </w:r>
    </w:p>
    <w:p w:rsidR="00EF71CC" w:rsidRPr="00AC480F" w:rsidRDefault="00EF71CC" w:rsidP="00EF71CC"/>
    <w:p w:rsidR="00EF71CC" w:rsidRDefault="00EF71CC" w:rsidP="00A213BB">
      <w:pPr>
        <w:shd w:val="clear" w:color="auto" w:fill="FFFFFF"/>
        <w:rPr>
          <w:rFonts w:ascii="Arial" w:hAnsi="Arial" w:cs="Arial"/>
          <w:color w:val="222222"/>
        </w:rPr>
      </w:pPr>
    </w:p>
    <w:sectPr w:rsidR="00EF71CC" w:rsidSect="00A213BB">
      <w:footerReference w:type="default" r:id="rId15"/>
      <w:pgSz w:w="11906" w:h="16838"/>
      <w:pgMar w:top="567" w:right="567" w:bottom="567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BDE" w:rsidRDefault="00E72BDE">
      <w:r>
        <w:separator/>
      </w:r>
    </w:p>
  </w:endnote>
  <w:endnote w:type="continuationSeparator" w:id="0">
    <w:p w:rsidR="00E72BDE" w:rsidRDefault="00E7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B2" w:rsidRPr="00BE316C" w:rsidRDefault="009923B2" w:rsidP="00A213BB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 w:rsidR="00A668C4">
      <w:rPr>
        <w:b/>
        <w:i/>
        <w:color w:val="333399"/>
        <w:sz w:val="28"/>
        <w:szCs w:val="28"/>
      </w:rPr>
      <w:t xml:space="preserve"> 2017</w:t>
    </w:r>
  </w:p>
  <w:p w:rsidR="009923B2" w:rsidRDefault="009923B2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BDE" w:rsidRDefault="00E72BDE">
      <w:r>
        <w:separator/>
      </w:r>
    </w:p>
  </w:footnote>
  <w:footnote w:type="continuationSeparator" w:id="0">
    <w:p w:rsidR="00E72BDE" w:rsidRDefault="00E72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7"/>
    <w:rsid w:val="0000599D"/>
    <w:rsid w:val="00021EEF"/>
    <w:rsid w:val="000424F6"/>
    <w:rsid w:val="000807A7"/>
    <w:rsid w:val="000B1D6C"/>
    <w:rsid w:val="000C7C71"/>
    <w:rsid w:val="000F62DC"/>
    <w:rsid w:val="001305A4"/>
    <w:rsid w:val="001925E1"/>
    <w:rsid w:val="001D7493"/>
    <w:rsid w:val="001F1FFC"/>
    <w:rsid w:val="001F5711"/>
    <w:rsid w:val="00206F46"/>
    <w:rsid w:val="0021270D"/>
    <w:rsid w:val="00243AF5"/>
    <w:rsid w:val="00274B06"/>
    <w:rsid w:val="00283E67"/>
    <w:rsid w:val="00295DF4"/>
    <w:rsid w:val="002C00CB"/>
    <w:rsid w:val="002C2614"/>
    <w:rsid w:val="002D3346"/>
    <w:rsid w:val="002E5716"/>
    <w:rsid w:val="00300371"/>
    <w:rsid w:val="00336396"/>
    <w:rsid w:val="00355965"/>
    <w:rsid w:val="00355D84"/>
    <w:rsid w:val="003B1FB9"/>
    <w:rsid w:val="003B4EDF"/>
    <w:rsid w:val="003D7FE3"/>
    <w:rsid w:val="004132F7"/>
    <w:rsid w:val="0043357B"/>
    <w:rsid w:val="004834F3"/>
    <w:rsid w:val="004B65E5"/>
    <w:rsid w:val="00500105"/>
    <w:rsid w:val="0055197D"/>
    <w:rsid w:val="0056157C"/>
    <w:rsid w:val="005F62C5"/>
    <w:rsid w:val="006014C0"/>
    <w:rsid w:val="00607D1B"/>
    <w:rsid w:val="00643B8A"/>
    <w:rsid w:val="00643DA4"/>
    <w:rsid w:val="00650EE4"/>
    <w:rsid w:val="00655B38"/>
    <w:rsid w:val="00684F85"/>
    <w:rsid w:val="006C59C4"/>
    <w:rsid w:val="00725DFE"/>
    <w:rsid w:val="007408AA"/>
    <w:rsid w:val="00786702"/>
    <w:rsid w:val="00786D72"/>
    <w:rsid w:val="007907EA"/>
    <w:rsid w:val="007B65DF"/>
    <w:rsid w:val="007D7D38"/>
    <w:rsid w:val="007D7F1D"/>
    <w:rsid w:val="00802DB8"/>
    <w:rsid w:val="0080363E"/>
    <w:rsid w:val="00824DF5"/>
    <w:rsid w:val="008555C8"/>
    <w:rsid w:val="00885090"/>
    <w:rsid w:val="008F4BA9"/>
    <w:rsid w:val="009923B2"/>
    <w:rsid w:val="009B615F"/>
    <w:rsid w:val="00A213BB"/>
    <w:rsid w:val="00A61012"/>
    <w:rsid w:val="00A668C4"/>
    <w:rsid w:val="00A878B9"/>
    <w:rsid w:val="00AA490C"/>
    <w:rsid w:val="00AB7646"/>
    <w:rsid w:val="00AB7DB3"/>
    <w:rsid w:val="00AC08AA"/>
    <w:rsid w:val="00B154E2"/>
    <w:rsid w:val="00B2560F"/>
    <w:rsid w:val="00B72B4A"/>
    <w:rsid w:val="00B82CEF"/>
    <w:rsid w:val="00B947AA"/>
    <w:rsid w:val="00BA085C"/>
    <w:rsid w:val="00BC32AF"/>
    <w:rsid w:val="00BD14C2"/>
    <w:rsid w:val="00CE1C06"/>
    <w:rsid w:val="00D1514A"/>
    <w:rsid w:val="00D34A2E"/>
    <w:rsid w:val="00D53C59"/>
    <w:rsid w:val="00DA664B"/>
    <w:rsid w:val="00E26B6E"/>
    <w:rsid w:val="00E344E5"/>
    <w:rsid w:val="00E356E0"/>
    <w:rsid w:val="00E72BDE"/>
    <w:rsid w:val="00EC30EE"/>
    <w:rsid w:val="00ED44B4"/>
    <w:rsid w:val="00EE0B30"/>
    <w:rsid w:val="00EF71CC"/>
    <w:rsid w:val="00F07B82"/>
    <w:rsid w:val="00F34212"/>
    <w:rsid w:val="00F4065F"/>
    <w:rsid w:val="00F40749"/>
    <w:rsid w:val="00F42FA4"/>
    <w:rsid w:val="00FA1D89"/>
    <w:rsid w:val="00FB7666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13B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1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213BB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A21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213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D44B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D44B4"/>
    <w:rPr>
      <w:b/>
      <w:bCs/>
    </w:rPr>
  </w:style>
  <w:style w:type="character" w:customStyle="1" w:styleId="apple-converted-space">
    <w:name w:val="apple-converted-space"/>
    <w:basedOn w:val="a0"/>
    <w:rsid w:val="00ED44B4"/>
  </w:style>
  <w:style w:type="character" w:styleId="aa">
    <w:name w:val="Hyperlink"/>
    <w:basedOn w:val="a0"/>
    <w:uiPriority w:val="99"/>
    <w:unhideWhenUsed/>
    <w:rsid w:val="008F4BA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668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6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hyperlink" Target="http://to-kazan.ru/&#1072;&#1075;&#1077;&#1085;&#1090;&#1089;&#1090;&#1074;&#1072;&#1084;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to-kazan.ru/category/&#1086;&#1087;&#1080;&#1089;&#1072;&#1085;&#1080;&#1077;-&#1101;&#1082;&#1089;&#1082;&#1091;&#1088;&#1089;&#1080;&#1081;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s@moretravel.ru" TargetMode="External"/><Relationship Id="rId14" Type="http://schemas.openxmlformats.org/officeDocument/2006/relationships/hyperlink" Target="http://to-kazan.ru/&#1075;&#1086;&#1089;&#1090;&#1080;&#1085;&#1080;&#1094;&#1099;-&#1080;-&#1086;&#1090;&#1077;&#1083;&#1080;-&#1082;&#1072;&#1079;&#1072;&#1085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3</cp:revision>
  <cp:lastPrinted>2017-01-19T12:55:00Z</cp:lastPrinted>
  <dcterms:created xsi:type="dcterms:W3CDTF">2017-01-25T10:00:00Z</dcterms:created>
  <dcterms:modified xsi:type="dcterms:W3CDTF">2017-03-14T06:26:00Z</dcterms:modified>
</cp:coreProperties>
</file>